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74CF" w:rsidRDefault="00D674CF" w:rsidP="00D674CF">
      <w:pPr>
        <w:spacing w:after="0" w:line="240" w:lineRule="auto"/>
        <w:jc w:val="right"/>
        <w:rPr>
          <w:rFonts w:ascii="Times New Roman" w:eastAsia="Calibri" w:hAnsi="Times New Roman" w:cs="Times New Roman"/>
          <w:b/>
          <w:sz w:val="24"/>
          <w:szCs w:val="24"/>
        </w:rPr>
      </w:pPr>
      <w:r>
        <w:rPr>
          <w:rFonts w:ascii="Times New Roman" w:eastAsia="Calibri" w:hAnsi="Times New Roman" w:cs="Times New Roman"/>
          <w:b/>
          <w:sz w:val="24"/>
        </w:rPr>
        <w:t xml:space="preserve">ADOPTED – </w:t>
      </w:r>
      <w:r>
        <w:rPr>
          <w:rFonts w:ascii="Times New Roman" w:eastAsia="Calibri" w:hAnsi="Times New Roman" w:cs="Times New Roman"/>
          <w:b/>
          <w:sz w:val="24"/>
          <w:szCs w:val="24"/>
        </w:rPr>
        <w:t>APRIL 28, 2026</w:t>
      </w:r>
    </w:p>
    <w:p w:rsidR="00D674CF" w:rsidRPr="007C2A63" w:rsidRDefault="00D674CF" w:rsidP="00D674CF">
      <w:pPr>
        <w:spacing w:after="0" w:line="240" w:lineRule="auto"/>
        <w:jc w:val="right"/>
        <w:rPr>
          <w:rFonts w:ascii="Times New Roman" w:eastAsia="Calibri" w:hAnsi="Times New Roman" w:cs="Times New Roman"/>
          <w:b/>
          <w:sz w:val="24"/>
          <w:szCs w:val="24"/>
        </w:rPr>
      </w:pPr>
      <w:r>
        <w:rPr>
          <w:rFonts w:ascii="Times New Roman" w:eastAsia="Calibri" w:hAnsi="Times New Roman" w:cs="Times New Roman"/>
          <w:b/>
          <w:sz w:val="24"/>
          <w:szCs w:val="24"/>
        </w:rPr>
        <w:t>AGENDA ITEM NO. 11</w:t>
      </w:r>
    </w:p>
    <w:p w:rsidR="00D674CF" w:rsidRDefault="00D674CF" w:rsidP="00D674CF">
      <w:pPr>
        <w:widowControl w:val="0"/>
        <w:spacing w:after="0" w:line="240" w:lineRule="auto"/>
        <w:rPr>
          <w:rFonts w:ascii="Times New Roman" w:eastAsia="Calibri" w:hAnsi="Times New Roman" w:cs="Times New Roman"/>
          <w:sz w:val="24"/>
        </w:rPr>
      </w:pPr>
    </w:p>
    <w:p w:rsidR="00D674CF" w:rsidRPr="007C74C3" w:rsidRDefault="00D674CF" w:rsidP="00D674CF">
      <w:pPr>
        <w:widowControl w:val="0"/>
        <w:spacing w:after="0" w:line="240" w:lineRule="auto"/>
        <w:rPr>
          <w:rFonts w:ascii="Times New Roman" w:eastAsia="Calibri" w:hAnsi="Times New Roman" w:cs="Times New Roman"/>
          <w:sz w:val="24"/>
        </w:rPr>
      </w:pPr>
      <w:r w:rsidRPr="007C74C3">
        <w:rPr>
          <w:rFonts w:ascii="Times New Roman" w:eastAsia="Calibri" w:hAnsi="Times New Roman" w:cs="Times New Roman"/>
          <w:sz w:val="24"/>
        </w:rPr>
        <w:fldChar w:fldCharType="begin"/>
      </w:r>
      <w:r w:rsidRPr="007C74C3">
        <w:rPr>
          <w:rFonts w:ascii="Times New Roman" w:eastAsia="Calibri" w:hAnsi="Times New Roman" w:cs="Times New Roman"/>
          <w:sz w:val="24"/>
        </w:rPr>
        <w:instrText xml:space="preserve"> SEQ CHAPTER \h \r 1</w:instrText>
      </w:r>
      <w:r w:rsidRPr="007C74C3">
        <w:rPr>
          <w:rFonts w:ascii="Times New Roman" w:eastAsia="Calibri" w:hAnsi="Times New Roman" w:cs="Times New Roman"/>
          <w:sz w:val="24"/>
        </w:rPr>
        <w:fldChar w:fldCharType="end"/>
      </w:r>
      <w:r w:rsidRPr="007C74C3">
        <w:rPr>
          <w:rFonts w:ascii="Times New Roman" w:eastAsia="Calibri" w:hAnsi="Times New Roman" w:cs="Times New Roman"/>
          <w:sz w:val="24"/>
        </w:rPr>
        <w:t xml:space="preserve">Introduced by the </w:t>
      </w:r>
      <w:bookmarkStart w:id="0" w:name="1"/>
      <w:bookmarkEnd w:id="0"/>
      <w:r w:rsidRPr="007C74C3">
        <w:rPr>
          <w:rFonts w:ascii="Times New Roman" w:eastAsia="Calibri" w:hAnsi="Times New Roman" w:cs="Times New Roman"/>
          <w:sz w:val="24"/>
        </w:rPr>
        <w:t>Finance Committee of the:</w:t>
      </w:r>
    </w:p>
    <w:p w:rsidR="00D674CF" w:rsidRPr="007C74C3" w:rsidRDefault="00D674CF" w:rsidP="00D674CF">
      <w:pPr>
        <w:widowControl w:val="0"/>
        <w:spacing w:after="0" w:line="240" w:lineRule="auto"/>
        <w:rPr>
          <w:rFonts w:ascii="Times New Roman" w:eastAsia="Calibri" w:hAnsi="Times New Roman" w:cs="Times New Roman"/>
          <w:sz w:val="24"/>
        </w:rPr>
      </w:pPr>
    </w:p>
    <w:p w:rsidR="00D674CF" w:rsidRPr="007C74C3" w:rsidRDefault="00D674CF" w:rsidP="00D674CF">
      <w:pPr>
        <w:widowControl w:val="0"/>
        <w:spacing w:after="0" w:line="240" w:lineRule="auto"/>
        <w:rPr>
          <w:rFonts w:ascii="Times New Roman" w:eastAsia="Calibri" w:hAnsi="Times New Roman" w:cs="Times New Roman"/>
          <w:sz w:val="24"/>
        </w:rPr>
      </w:pPr>
    </w:p>
    <w:p w:rsidR="00D674CF" w:rsidRPr="007C74C3" w:rsidRDefault="00D674CF" w:rsidP="00D674CF">
      <w:pPr>
        <w:widowControl w:val="0"/>
        <w:spacing w:after="0" w:line="240" w:lineRule="auto"/>
        <w:jc w:val="center"/>
        <w:rPr>
          <w:rFonts w:ascii="Times New Roman" w:eastAsia="Calibri" w:hAnsi="Times New Roman" w:cs="Times New Roman"/>
          <w:sz w:val="24"/>
        </w:rPr>
      </w:pPr>
      <w:r w:rsidRPr="007C74C3">
        <w:rPr>
          <w:rFonts w:ascii="Times New Roman" w:eastAsia="Calibri" w:hAnsi="Times New Roman" w:cs="Times New Roman"/>
          <w:sz w:val="24"/>
        </w:rPr>
        <w:t>INGHAM COUNTY BOARD OF COMMISSIONERS</w:t>
      </w:r>
    </w:p>
    <w:p w:rsidR="00D674CF" w:rsidRPr="007C74C3" w:rsidRDefault="00D674CF" w:rsidP="00D674CF">
      <w:pPr>
        <w:widowControl w:val="0"/>
        <w:spacing w:after="0" w:line="240" w:lineRule="auto"/>
        <w:jc w:val="center"/>
        <w:rPr>
          <w:rFonts w:ascii="Times New Roman" w:eastAsia="Calibri" w:hAnsi="Times New Roman" w:cs="Times New Roman"/>
          <w:b/>
          <w:sz w:val="24"/>
        </w:rPr>
      </w:pPr>
    </w:p>
    <w:p w:rsidR="00D674CF" w:rsidRPr="007C74C3" w:rsidRDefault="00D674CF" w:rsidP="00D674CF">
      <w:pPr>
        <w:widowControl w:val="0"/>
        <w:spacing w:after="0" w:line="240" w:lineRule="auto"/>
        <w:jc w:val="center"/>
        <w:rPr>
          <w:rFonts w:ascii="Times New Roman" w:eastAsia="Calibri" w:hAnsi="Times New Roman" w:cs="Times New Roman"/>
          <w:b/>
          <w:sz w:val="24"/>
        </w:rPr>
      </w:pPr>
      <w:bookmarkStart w:id="1" w:name="2"/>
      <w:bookmarkEnd w:id="1"/>
      <w:r w:rsidRPr="007C74C3">
        <w:rPr>
          <w:rFonts w:ascii="Times New Roman" w:eastAsia="Calibri" w:hAnsi="Times New Roman" w:cs="Times New Roman"/>
          <w:b/>
          <w:sz w:val="24"/>
        </w:rPr>
        <w:t>RESOLUTION TO ADOPT THE 2026 COUNTY EQUALIZATION REPORT AS SUBMITTED WITH THE ACCOMPANYING STATEMENTS</w:t>
      </w:r>
    </w:p>
    <w:p w:rsidR="00D674CF" w:rsidRPr="007C74C3" w:rsidRDefault="00D674CF" w:rsidP="00D674CF">
      <w:pPr>
        <w:widowControl w:val="0"/>
        <w:spacing w:after="0" w:line="240" w:lineRule="auto"/>
        <w:rPr>
          <w:rFonts w:ascii="Times New Roman" w:eastAsia="Calibri" w:hAnsi="Times New Roman" w:cs="Times New Roman"/>
          <w:sz w:val="24"/>
        </w:rPr>
      </w:pPr>
    </w:p>
    <w:p w:rsidR="00D674CF" w:rsidRDefault="00D674CF" w:rsidP="00D674CF">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RESOLUTION #26 – 208</w:t>
      </w:r>
    </w:p>
    <w:p w:rsidR="00D674CF" w:rsidRDefault="00D674CF" w:rsidP="00D674CF">
      <w:pPr>
        <w:widowControl w:val="0"/>
        <w:spacing w:after="0" w:line="240" w:lineRule="auto"/>
        <w:rPr>
          <w:rFonts w:ascii="Times New Roman" w:eastAsia="Calibri" w:hAnsi="Times New Roman" w:cs="Times New Roman"/>
          <w:sz w:val="24"/>
        </w:rPr>
      </w:pPr>
    </w:p>
    <w:p w:rsidR="00D674CF" w:rsidRPr="007C74C3" w:rsidRDefault="00D674CF" w:rsidP="00D674CF">
      <w:pPr>
        <w:widowControl w:val="0"/>
        <w:spacing w:after="0" w:line="240" w:lineRule="auto"/>
        <w:rPr>
          <w:rFonts w:ascii="Times New Roman" w:eastAsia="Calibri" w:hAnsi="Times New Roman" w:cs="Times New Roman"/>
          <w:sz w:val="24"/>
        </w:rPr>
      </w:pPr>
    </w:p>
    <w:p w:rsidR="00D674CF" w:rsidRPr="007C74C3" w:rsidRDefault="00D674CF" w:rsidP="00D674CF">
      <w:pPr>
        <w:widowControl w:val="0"/>
        <w:spacing w:after="0" w:line="240" w:lineRule="auto"/>
        <w:jc w:val="both"/>
        <w:rPr>
          <w:rFonts w:ascii="Times New Roman" w:eastAsia="Calibri" w:hAnsi="Times New Roman" w:cs="Times New Roman"/>
          <w:sz w:val="24"/>
        </w:rPr>
      </w:pPr>
      <w:r w:rsidRPr="007C74C3">
        <w:rPr>
          <w:rFonts w:ascii="Times New Roman" w:eastAsia="Calibri" w:hAnsi="Times New Roman" w:cs="Times New Roman"/>
          <w:sz w:val="24"/>
        </w:rPr>
        <w:t>WHEREAS, the Equalization and Tax Mapping Department has examined the assessment rolls of the sixteen townships and five cities of Ingham County to ascertain whether the real and personal property in the respective townships and cities has been equally and uniformly assessed; and</w:t>
      </w:r>
    </w:p>
    <w:p w:rsidR="00D674CF" w:rsidRPr="007C74C3" w:rsidRDefault="00D674CF" w:rsidP="00D674CF">
      <w:pPr>
        <w:widowControl w:val="0"/>
        <w:spacing w:after="0" w:line="240" w:lineRule="auto"/>
        <w:rPr>
          <w:rFonts w:ascii="Times New Roman" w:eastAsia="Calibri" w:hAnsi="Times New Roman" w:cs="Times New Roman"/>
          <w:sz w:val="24"/>
        </w:rPr>
      </w:pPr>
    </w:p>
    <w:p w:rsidR="00D674CF" w:rsidRPr="007C74C3" w:rsidRDefault="00D674CF" w:rsidP="00D674CF">
      <w:pPr>
        <w:widowControl w:val="0"/>
        <w:spacing w:after="0" w:line="240" w:lineRule="auto"/>
        <w:rPr>
          <w:rFonts w:ascii="Times New Roman" w:eastAsia="Calibri" w:hAnsi="Times New Roman" w:cs="Times New Roman"/>
          <w:sz w:val="24"/>
        </w:rPr>
      </w:pPr>
      <w:r w:rsidRPr="007C74C3">
        <w:rPr>
          <w:rFonts w:ascii="Times New Roman" w:eastAsia="Calibri" w:hAnsi="Times New Roman" w:cs="Times New Roman"/>
          <w:sz w:val="24"/>
        </w:rPr>
        <w:t xml:space="preserve">WHEREAS, the Equalization and Tax Mapping Department recommends adoption of the 2026 County Equalization Report with a 2026 County Equalized Value (CEV) of the real and personal property in the total combined amount of $15,412,707,882. This is an increase of 6.31 percent over the 2025 State Equalized Value (SEV) of $14,498,253,223. </w:t>
      </w:r>
    </w:p>
    <w:p w:rsidR="00D674CF" w:rsidRDefault="00D674CF" w:rsidP="00D674CF">
      <w:pPr>
        <w:widowControl w:val="0"/>
        <w:spacing w:after="0" w:line="240" w:lineRule="auto"/>
        <w:rPr>
          <w:rFonts w:ascii="Times New Roman" w:eastAsia="Calibri" w:hAnsi="Times New Roman" w:cs="Times New Roman"/>
          <w:sz w:val="24"/>
        </w:rPr>
      </w:pPr>
    </w:p>
    <w:p w:rsidR="00D674CF" w:rsidRPr="007C74C3" w:rsidRDefault="00D674CF" w:rsidP="00D674CF">
      <w:pPr>
        <w:widowControl w:val="0"/>
        <w:spacing w:after="0" w:line="240" w:lineRule="auto"/>
        <w:rPr>
          <w:rFonts w:ascii="Times New Roman" w:eastAsia="Calibri" w:hAnsi="Times New Roman" w:cs="Times New Roman"/>
          <w:sz w:val="24"/>
        </w:rPr>
      </w:pPr>
      <w:r w:rsidRPr="007C74C3">
        <w:rPr>
          <w:rFonts w:ascii="Times New Roman" w:eastAsia="Calibri" w:hAnsi="Times New Roman" w:cs="Times New Roman"/>
          <w:sz w:val="24"/>
        </w:rPr>
        <w:t>Real Property:</w:t>
      </w:r>
      <w:bookmarkStart w:id="2" w:name="_GoBack"/>
      <w:bookmarkEnd w:id="2"/>
    </w:p>
    <w:p w:rsidR="00D674CF" w:rsidRPr="007C74C3" w:rsidRDefault="00D674CF" w:rsidP="00D674CF">
      <w:pPr>
        <w:widowControl w:val="0"/>
        <w:spacing w:after="0" w:line="240" w:lineRule="auto"/>
        <w:rPr>
          <w:rFonts w:ascii="Times New Roman" w:eastAsia="Calibri" w:hAnsi="Times New Roman" w:cs="Times New Roman"/>
          <w:sz w:val="24"/>
        </w:rPr>
      </w:pPr>
      <w:r w:rsidRPr="007C74C3">
        <w:rPr>
          <w:rFonts w:ascii="Times New Roman" w:eastAsia="Calibri" w:hAnsi="Times New Roman" w:cs="Times New Roman"/>
          <w:sz w:val="24"/>
        </w:rPr>
        <w:tab/>
      </w:r>
      <w:r w:rsidRPr="007C74C3">
        <w:rPr>
          <w:rFonts w:ascii="Times New Roman" w:eastAsia="Calibri" w:hAnsi="Times New Roman" w:cs="Times New Roman"/>
          <w:sz w:val="24"/>
        </w:rPr>
        <w:tab/>
        <w:t>Agricultural</w:t>
      </w:r>
      <w:r w:rsidRPr="007C74C3">
        <w:rPr>
          <w:rFonts w:ascii="Times New Roman" w:eastAsia="Calibri" w:hAnsi="Times New Roman" w:cs="Times New Roman"/>
          <w:sz w:val="24"/>
        </w:rPr>
        <w:ptab w:relativeTo="margin" w:alignment="right" w:leader="dot"/>
      </w:r>
      <w:r w:rsidRPr="007C74C3">
        <w:rPr>
          <w:rFonts w:ascii="Times New Roman" w:eastAsia="Calibri" w:hAnsi="Times New Roman" w:cs="Times New Roman"/>
          <w:sz w:val="24"/>
        </w:rPr>
        <w:t>$</w:t>
      </w:r>
      <w:r w:rsidRPr="007C74C3">
        <w:rPr>
          <w:rFonts w:ascii="Times New Roman" w:eastAsia="Calibri" w:hAnsi="Times New Roman" w:cs="Times New Roman"/>
          <w:b/>
          <w:sz w:val="24"/>
        </w:rPr>
        <w:t>595,019,443</w:t>
      </w:r>
    </w:p>
    <w:p w:rsidR="00D674CF" w:rsidRPr="007C74C3" w:rsidRDefault="00D674CF" w:rsidP="00D674CF">
      <w:pPr>
        <w:widowControl w:val="0"/>
        <w:spacing w:after="0" w:line="240" w:lineRule="auto"/>
        <w:rPr>
          <w:rFonts w:ascii="Times New Roman" w:eastAsia="Calibri" w:hAnsi="Times New Roman" w:cs="Times New Roman"/>
          <w:sz w:val="24"/>
        </w:rPr>
      </w:pPr>
      <w:r w:rsidRPr="007C74C3">
        <w:rPr>
          <w:rFonts w:ascii="Times New Roman" w:eastAsia="Calibri" w:hAnsi="Times New Roman" w:cs="Times New Roman"/>
          <w:sz w:val="24"/>
        </w:rPr>
        <w:tab/>
      </w:r>
      <w:r w:rsidRPr="007C74C3">
        <w:rPr>
          <w:rFonts w:ascii="Times New Roman" w:eastAsia="Calibri" w:hAnsi="Times New Roman" w:cs="Times New Roman"/>
          <w:sz w:val="24"/>
        </w:rPr>
        <w:tab/>
        <w:t>Commercial</w:t>
      </w:r>
      <w:r w:rsidRPr="007C74C3">
        <w:rPr>
          <w:rFonts w:ascii="Times New Roman" w:eastAsia="Calibri" w:hAnsi="Times New Roman" w:cs="Times New Roman"/>
          <w:sz w:val="24"/>
        </w:rPr>
        <w:ptab w:relativeTo="margin" w:alignment="right" w:leader="dot"/>
      </w:r>
      <w:r w:rsidRPr="007C74C3">
        <w:rPr>
          <w:rFonts w:ascii="Times New Roman" w:eastAsia="Calibri" w:hAnsi="Times New Roman" w:cs="Times New Roman"/>
          <w:sz w:val="24"/>
        </w:rPr>
        <w:t>$</w:t>
      </w:r>
      <w:r w:rsidRPr="007C74C3">
        <w:rPr>
          <w:rFonts w:ascii="Times New Roman" w:eastAsia="Calibri" w:hAnsi="Times New Roman" w:cs="Times New Roman"/>
          <w:b/>
          <w:sz w:val="24"/>
        </w:rPr>
        <w:t>3,378,771,518</w:t>
      </w:r>
    </w:p>
    <w:p w:rsidR="00D674CF" w:rsidRPr="007C74C3" w:rsidRDefault="00D674CF" w:rsidP="00D674CF">
      <w:pPr>
        <w:widowControl w:val="0"/>
        <w:spacing w:after="0" w:line="240" w:lineRule="auto"/>
        <w:rPr>
          <w:rFonts w:ascii="Times New Roman" w:eastAsia="Calibri" w:hAnsi="Times New Roman" w:cs="Times New Roman"/>
          <w:sz w:val="24"/>
        </w:rPr>
      </w:pPr>
      <w:r w:rsidRPr="007C74C3">
        <w:rPr>
          <w:rFonts w:ascii="Times New Roman" w:eastAsia="Calibri" w:hAnsi="Times New Roman" w:cs="Times New Roman"/>
          <w:sz w:val="24"/>
        </w:rPr>
        <w:tab/>
      </w:r>
      <w:r w:rsidRPr="007C74C3">
        <w:rPr>
          <w:rFonts w:ascii="Times New Roman" w:eastAsia="Calibri" w:hAnsi="Times New Roman" w:cs="Times New Roman"/>
          <w:sz w:val="24"/>
        </w:rPr>
        <w:tab/>
        <w:t>Industrial</w:t>
      </w:r>
      <w:r w:rsidRPr="007C74C3">
        <w:rPr>
          <w:rFonts w:ascii="Times New Roman" w:eastAsia="Calibri" w:hAnsi="Times New Roman" w:cs="Times New Roman"/>
          <w:sz w:val="24"/>
        </w:rPr>
        <w:ptab w:relativeTo="margin" w:alignment="right" w:leader="dot"/>
      </w:r>
      <w:r w:rsidRPr="007C74C3">
        <w:rPr>
          <w:rFonts w:ascii="Times New Roman" w:eastAsia="Calibri" w:hAnsi="Times New Roman" w:cs="Times New Roman"/>
          <w:sz w:val="24"/>
        </w:rPr>
        <w:t>$</w:t>
      </w:r>
      <w:r w:rsidRPr="007C74C3">
        <w:rPr>
          <w:rFonts w:ascii="Times New Roman" w:eastAsia="Calibri" w:hAnsi="Times New Roman" w:cs="Times New Roman"/>
          <w:b/>
          <w:sz w:val="24"/>
        </w:rPr>
        <w:t>388,137,850</w:t>
      </w:r>
    </w:p>
    <w:p w:rsidR="00D674CF" w:rsidRPr="007C74C3" w:rsidRDefault="00D674CF" w:rsidP="00D674CF">
      <w:pPr>
        <w:widowControl w:val="0"/>
        <w:spacing w:after="0" w:line="240" w:lineRule="auto"/>
        <w:rPr>
          <w:rFonts w:ascii="Times New Roman" w:eastAsia="Calibri" w:hAnsi="Times New Roman" w:cs="Times New Roman"/>
          <w:sz w:val="24"/>
        </w:rPr>
      </w:pPr>
      <w:r w:rsidRPr="007C74C3">
        <w:rPr>
          <w:rFonts w:ascii="Times New Roman" w:eastAsia="Calibri" w:hAnsi="Times New Roman" w:cs="Times New Roman"/>
          <w:sz w:val="24"/>
        </w:rPr>
        <w:tab/>
      </w:r>
      <w:r w:rsidRPr="007C74C3">
        <w:rPr>
          <w:rFonts w:ascii="Times New Roman" w:eastAsia="Calibri" w:hAnsi="Times New Roman" w:cs="Times New Roman"/>
          <w:sz w:val="24"/>
        </w:rPr>
        <w:tab/>
        <w:t>Residential</w:t>
      </w:r>
      <w:r w:rsidRPr="007C74C3">
        <w:rPr>
          <w:rFonts w:ascii="Times New Roman" w:eastAsia="Calibri" w:hAnsi="Times New Roman" w:cs="Times New Roman"/>
          <w:sz w:val="24"/>
        </w:rPr>
        <w:ptab w:relativeTo="margin" w:alignment="right" w:leader="dot"/>
      </w:r>
      <w:r w:rsidRPr="007C74C3">
        <w:rPr>
          <w:rFonts w:ascii="Times New Roman" w:eastAsia="Calibri" w:hAnsi="Times New Roman" w:cs="Times New Roman"/>
          <w:sz w:val="24"/>
        </w:rPr>
        <w:t>$</w:t>
      </w:r>
      <w:r w:rsidRPr="007C74C3">
        <w:rPr>
          <w:rFonts w:ascii="Times New Roman" w:eastAsia="Calibri" w:hAnsi="Times New Roman" w:cs="Times New Roman"/>
          <w:b/>
          <w:sz w:val="24"/>
        </w:rPr>
        <w:t>10,205,336,535</w:t>
      </w:r>
    </w:p>
    <w:p w:rsidR="00D674CF" w:rsidRPr="007C74C3" w:rsidRDefault="00D674CF" w:rsidP="00D674CF">
      <w:pPr>
        <w:widowControl w:val="0"/>
        <w:spacing w:after="0" w:line="240" w:lineRule="auto"/>
        <w:rPr>
          <w:rFonts w:ascii="Times New Roman" w:eastAsia="Calibri" w:hAnsi="Times New Roman" w:cs="Times New Roman"/>
          <w:b/>
          <w:color w:val="FF0000"/>
          <w:sz w:val="24"/>
        </w:rPr>
      </w:pPr>
      <w:r w:rsidRPr="007C74C3">
        <w:rPr>
          <w:rFonts w:ascii="Times New Roman" w:eastAsia="Calibri" w:hAnsi="Times New Roman" w:cs="Times New Roman"/>
          <w:color w:val="FF0000"/>
          <w:sz w:val="24"/>
        </w:rPr>
        <w:tab/>
      </w:r>
      <w:r w:rsidRPr="007C74C3">
        <w:rPr>
          <w:rFonts w:ascii="Times New Roman" w:eastAsia="Calibri" w:hAnsi="Times New Roman" w:cs="Times New Roman"/>
          <w:color w:val="FF0000"/>
          <w:sz w:val="24"/>
        </w:rPr>
        <w:tab/>
      </w:r>
      <w:r w:rsidRPr="007C74C3">
        <w:rPr>
          <w:rFonts w:ascii="Times New Roman" w:eastAsia="Calibri" w:hAnsi="Times New Roman" w:cs="Times New Roman"/>
          <w:b/>
          <w:sz w:val="24"/>
        </w:rPr>
        <w:t>TOTAL REAL</w:t>
      </w:r>
      <w:r w:rsidRPr="007C74C3">
        <w:rPr>
          <w:rFonts w:ascii="Times New Roman" w:eastAsia="Calibri" w:hAnsi="Times New Roman" w:cs="Times New Roman"/>
          <w:b/>
          <w:sz w:val="24"/>
        </w:rPr>
        <w:ptab w:relativeTo="margin" w:alignment="right" w:leader="dot"/>
      </w:r>
      <w:r w:rsidRPr="007C74C3">
        <w:rPr>
          <w:rFonts w:ascii="Times New Roman" w:eastAsia="Calibri" w:hAnsi="Times New Roman" w:cs="Times New Roman"/>
          <w:b/>
          <w:sz w:val="24"/>
        </w:rPr>
        <w:t>$14,567,265,346</w:t>
      </w:r>
    </w:p>
    <w:p w:rsidR="00D674CF" w:rsidRPr="007C74C3" w:rsidRDefault="00D674CF" w:rsidP="00D674CF">
      <w:pPr>
        <w:widowControl w:val="0"/>
        <w:spacing w:after="0" w:line="240" w:lineRule="auto"/>
        <w:rPr>
          <w:rFonts w:ascii="Times New Roman" w:eastAsia="Calibri" w:hAnsi="Times New Roman" w:cs="Times New Roman"/>
          <w:color w:val="FF0000"/>
          <w:sz w:val="24"/>
        </w:rPr>
      </w:pPr>
    </w:p>
    <w:p w:rsidR="00D674CF" w:rsidRPr="007C74C3" w:rsidRDefault="00D674CF" w:rsidP="00D674CF">
      <w:pPr>
        <w:widowControl w:val="0"/>
        <w:spacing w:after="0" w:line="240" w:lineRule="auto"/>
        <w:rPr>
          <w:rFonts w:ascii="Times New Roman" w:eastAsia="Calibri" w:hAnsi="Times New Roman" w:cs="Times New Roman"/>
          <w:sz w:val="24"/>
        </w:rPr>
      </w:pPr>
      <w:r w:rsidRPr="007C74C3">
        <w:rPr>
          <w:rFonts w:ascii="Times New Roman" w:eastAsia="Calibri" w:hAnsi="Times New Roman" w:cs="Times New Roman"/>
          <w:sz w:val="24"/>
        </w:rPr>
        <w:t>Personal Property:</w:t>
      </w:r>
    </w:p>
    <w:p w:rsidR="00D674CF" w:rsidRPr="007C74C3" w:rsidRDefault="00D674CF" w:rsidP="00D674CF">
      <w:pPr>
        <w:widowControl w:val="0"/>
        <w:spacing w:after="0" w:line="240" w:lineRule="auto"/>
        <w:rPr>
          <w:rFonts w:ascii="Times New Roman" w:eastAsia="Calibri" w:hAnsi="Times New Roman" w:cs="Times New Roman"/>
          <w:sz w:val="24"/>
        </w:rPr>
      </w:pPr>
      <w:r w:rsidRPr="007C74C3">
        <w:rPr>
          <w:rFonts w:ascii="Times New Roman" w:eastAsia="Calibri" w:hAnsi="Times New Roman" w:cs="Times New Roman"/>
          <w:sz w:val="24"/>
        </w:rPr>
        <w:tab/>
      </w:r>
      <w:r w:rsidRPr="007C74C3">
        <w:rPr>
          <w:rFonts w:ascii="Times New Roman" w:eastAsia="Calibri" w:hAnsi="Times New Roman" w:cs="Times New Roman"/>
          <w:sz w:val="24"/>
        </w:rPr>
        <w:tab/>
        <w:t>Commercial</w:t>
      </w:r>
      <w:r w:rsidRPr="007C74C3">
        <w:rPr>
          <w:rFonts w:ascii="Times New Roman" w:eastAsia="Calibri" w:hAnsi="Times New Roman" w:cs="Times New Roman"/>
          <w:sz w:val="24"/>
        </w:rPr>
        <w:ptab w:relativeTo="margin" w:alignment="right" w:leader="dot"/>
      </w:r>
      <w:r w:rsidRPr="007C74C3">
        <w:rPr>
          <w:rFonts w:ascii="Times New Roman" w:eastAsia="Calibri" w:hAnsi="Times New Roman" w:cs="Times New Roman"/>
          <w:sz w:val="24"/>
        </w:rPr>
        <w:t>$</w:t>
      </w:r>
      <w:r w:rsidRPr="007C74C3">
        <w:rPr>
          <w:rFonts w:ascii="Times New Roman" w:eastAsia="Calibri" w:hAnsi="Times New Roman" w:cs="Times New Roman"/>
          <w:b/>
          <w:sz w:val="24"/>
        </w:rPr>
        <w:t>253,766,231</w:t>
      </w:r>
    </w:p>
    <w:p w:rsidR="00D674CF" w:rsidRPr="007C74C3" w:rsidRDefault="00D674CF" w:rsidP="00D674CF">
      <w:pPr>
        <w:widowControl w:val="0"/>
        <w:spacing w:after="0" w:line="240" w:lineRule="auto"/>
        <w:rPr>
          <w:rFonts w:ascii="Times New Roman" w:eastAsia="Calibri" w:hAnsi="Times New Roman" w:cs="Times New Roman"/>
          <w:sz w:val="24"/>
        </w:rPr>
      </w:pPr>
      <w:r w:rsidRPr="007C74C3">
        <w:rPr>
          <w:rFonts w:ascii="Times New Roman" w:eastAsia="Calibri" w:hAnsi="Times New Roman" w:cs="Times New Roman"/>
          <w:sz w:val="24"/>
        </w:rPr>
        <w:tab/>
      </w:r>
      <w:r w:rsidRPr="007C74C3">
        <w:rPr>
          <w:rFonts w:ascii="Times New Roman" w:eastAsia="Calibri" w:hAnsi="Times New Roman" w:cs="Times New Roman"/>
          <w:sz w:val="24"/>
        </w:rPr>
        <w:tab/>
        <w:t>Industrial</w:t>
      </w:r>
      <w:r w:rsidRPr="007C74C3">
        <w:rPr>
          <w:rFonts w:ascii="Times New Roman" w:eastAsia="Calibri" w:hAnsi="Times New Roman" w:cs="Times New Roman"/>
          <w:sz w:val="24"/>
        </w:rPr>
        <w:ptab w:relativeTo="margin" w:alignment="right" w:leader="dot"/>
      </w:r>
      <w:r w:rsidRPr="007C74C3">
        <w:rPr>
          <w:rFonts w:ascii="Times New Roman" w:eastAsia="Calibri" w:hAnsi="Times New Roman" w:cs="Times New Roman"/>
          <w:sz w:val="24"/>
        </w:rPr>
        <w:t>$</w:t>
      </w:r>
      <w:r w:rsidRPr="007C74C3">
        <w:rPr>
          <w:rFonts w:ascii="Times New Roman" w:eastAsia="Calibri" w:hAnsi="Times New Roman" w:cs="Times New Roman"/>
          <w:b/>
          <w:sz w:val="24"/>
        </w:rPr>
        <w:t>47,735,525</w:t>
      </w:r>
    </w:p>
    <w:p w:rsidR="00D674CF" w:rsidRPr="007C74C3" w:rsidRDefault="00D674CF" w:rsidP="00D674CF">
      <w:pPr>
        <w:widowControl w:val="0"/>
        <w:spacing w:after="0" w:line="240" w:lineRule="auto"/>
        <w:rPr>
          <w:rFonts w:ascii="Times New Roman" w:eastAsia="Calibri" w:hAnsi="Times New Roman" w:cs="Times New Roman"/>
          <w:b/>
          <w:sz w:val="24"/>
        </w:rPr>
      </w:pPr>
      <w:r w:rsidRPr="007C74C3">
        <w:rPr>
          <w:rFonts w:ascii="Times New Roman" w:eastAsia="Calibri" w:hAnsi="Times New Roman" w:cs="Times New Roman"/>
          <w:sz w:val="24"/>
        </w:rPr>
        <w:tab/>
      </w:r>
      <w:r w:rsidRPr="007C74C3">
        <w:rPr>
          <w:rFonts w:ascii="Times New Roman" w:eastAsia="Calibri" w:hAnsi="Times New Roman" w:cs="Times New Roman"/>
          <w:sz w:val="24"/>
        </w:rPr>
        <w:tab/>
        <w:t>Utility</w:t>
      </w:r>
      <w:r w:rsidRPr="007C74C3">
        <w:rPr>
          <w:rFonts w:ascii="Times New Roman" w:eastAsia="Calibri" w:hAnsi="Times New Roman" w:cs="Times New Roman"/>
          <w:sz w:val="24"/>
        </w:rPr>
        <w:ptab w:relativeTo="margin" w:alignment="right" w:leader="dot"/>
      </w:r>
      <w:r w:rsidRPr="007C74C3">
        <w:rPr>
          <w:rFonts w:ascii="Times New Roman" w:eastAsia="Calibri" w:hAnsi="Times New Roman" w:cs="Times New Roman"/>
          <w:sz w:val="24"/>
        </w:rPr>
        <w:t>$</w:t>
      </w:r>
      <w:r w:rsidRPr="007C74C3">
        <w:rPr>
          <w:rFonts w:ascii="Times New Roman" w:eastAsia="Calibri" w:hAnsi="Times New Roman" w:cs="Times New Roman"/>
          <w:b/>
          <w:sz w:val="24"/>
        </w:rPr>
        <w:t>543,940,780</w:t>
      </w:r>
    </w:p>
    <w:p w:rsidR="00D674CF" w:rsidRPr="007C74C3" w:rsidRDefault="00D674CF" w:rsidP="00D674CF">
      <w:pPr>
        <w:widowControl w:val="0"/>
        <w:spacing w:after="0" w:line="240" w:lineRule="auto"/>
        <w:rPr>
          <w:rFonts w:ascii="Times New Roman" w:eastAsia="Calibri" w:hAnsi="Times New Roman" w:cs="Times New Roman"/>
          <w:sz w:val="24"/>
        </w:rPr>
      </w:pPr>
      <w:r w:rsidRPr="007C74C3">
        <w:rPr>
          <w:rFonts w:ascii="Times New Roman" w:eastAsia="Calibri" w:hAnsi="Times New Roman" w:cs="Times New Roman"/>
          <w:sz w:val="24"/>
        </w:rPr>
        <w:tab/>
      </w:r>
      <w:r w:rsidRPr="007C74C3">
        <w:rPr>
          <w:rFonts w:ascii="Times New Roman" w:eastAsia="Calibri" w:hAnsi="Times New Roman" w:cs="Times New Roman"/>
          <w:sz w:val="24"/>
        </w:rPr>
        <w:tab/>
        <w:t>TOTAL PERSONAL</w:t>
      </w:r>
      <w:r w:rsidRPr="007C74C3">
        <w:rPr>
          <w:rFonts w:ascii="Times New Roman" w:eastAsia="Calibri" w:hAnsi="Times New Roman" w:cs="Times New Roman"/>
          <w:sz w:val="24"/>
        </w:rPr>
        <w:ptab w:relativeTo="margin" w:alignment="right" w:leader="dot"/>
      </w:r>
      <w:r w:rsidRPr="007C74C3">
        <w:rPr>
          <w:rFonts w:ascii="Times New Roman" w:eastAsia="Calibri" w:hAnsi="Times New Roman" w:cs="Times New Roman"/>
          <w:sz w:val="24"/>
        </w:rPr>
        <w:t>$</w:t>
      </w:r>
      <w:r w:rsidRPr="007C74C3">
        <w:rPr>
          <w:rFonts w:ascii="Times New Roman" w:eastAsia="Calibri" w:hAnsi="Times New Roman" w:cs="Times New Roman"/>
          <w:b/>
          <w:sz w:val="24"/>
        </w:rPr>
        <w:t>845,442,536</w:t>
      </w:r>
    </w:p>
    <w:p w:rsidR="00D674CF" w:rsidRPr="007C74C3" w:rsidRDefault="00D674CF" w:rsidP="00D674CF">
      <w:pPr>
        <w:widowControl w:val="0"/>
        <w:spacing w:after="0" w:line="240" w:lineRule="auto"/>
        <w:rPr>
          <w:rFonts w:ascii="Times New Roman" w:eastAsia="Calibri" w:hAnsi="Times New Roman" w:cs="Times New Roman"/>
          <w:sz w:val="24"/>
        </w:rPr>
      </w:pPr>
    </w:p>
    <w:p w:rsidR="00D674CF" w:rsidRPr="007C74C3" w:rsidRDefault="00D674CF" w:rsidP="00D674CF">
      <w:pPr>
        <w:widowControl w:val="0"/>
        <w:spacing w:after="0" w:line="240" w:lineRule="auto"/>
        <w:rPr>
          <w:rFonts w:ascii="Times New Roman" w:eastAsia="Calibri" w:hAnsi="Times New Roman" w:cs="Times New Roman"/>
          <w:b/>
          <w:sz w:val="24"/>
        </w:rPr>
      </w:pPr>
      <w:r w:rsidRPr="007C74C3">
        <w:rPr>
          <w:rFonts w:ascii="Times New Roman" w:eastAsia="Calibri" w:hAnsi="Times New Roman" w:cs="Times New Roman"/>
          <w:sz w:val="24"/>
        </w:rPr>
        <w:tab/>
      </w:r>
      <w:r w:rsidRPr="007C74C3">
        <w:rPr>
          <w:rFonts w:ascii="Times New Roman" w:eastAsia="Calibri" w:hAnsi="Times New Roman" w:cs="Times New Roman"/>
          <w:sz w:val="24"/>
        </w:rPr>
        <w:tab/>
        <w:t>GRAND TOTAL</w:t>
      </w:r>
      <w:r w:rsidRPr="007C74C3">
        <w:rPr>
          <w:rFonts w:ascii="Times New Roman" w:eastAsia="Calibri" w:hAnsi="Times New Roman" w:cs="Times New Roman"/>
          <w:sz w:val="24"/>
        </w:rPr>
        <w:ptab w:relativeTo="margin" w:alignment="right" w:leader="dot"/>
      </w:r>
      <w:r w:rsidRPr="007C74C3">
        <w:rPr>
          <w:rFonts w:ascii="Times New Roman" w:eastAsia="Calibri" w:hAnsi="Times New Roman" w:cs="Times New Roman"/>
          <w:sz w:val="24"/>
        </w:rPr>
        <w:t>$</w:t>
      </w:r>
      <w:r w:rsidRPr="007C74C3">
        <w:rPr>
          <w:rFonts w:ascii="Times New Roman" w:eastAsia="Calibri" w:hAnsi="Times New Roman" w:cs="Times New Roman"/>
          <w:b/>
          <w:sz w:val="24"/>
        </w:rPr>
        <w:t>15,412,707,882</w:t>
      </w:r>
    </w:p>
    <w:p w:rsidR="00D674CF" w:rsidRPr="007C74C3" w:rsidRDefault="00D674CF" w:rsidP="00D674CF">
      <w:pPr>
        <w:widowControl w:val="0"/>
        <w:spacing w:after="0" w:line="240" w:lineRule="auto"/>
        <w:rPr>
          <w:rFonts w:ascii="Times New Roman" w:eastAsia="Calibri" w:hAnsi="Times New Roman" w:cs="Times New Roman"/>
          <w:b/>
          <w:sz w:val="24"/>
        </w:rPr>
      </w:pPr>
    </w:p>
    <w:p w:rsidR="00D674CF" w:rsidRPr="007C74C3" w:rsidRDefault="00D674CF" w:rsidP="00D674CF">
      <w:pPr>
        <w:widowControl w:val="0"/>
        <w:spacing w:after="0" w:line="240" w:lineRule="auto"/>
        <w:jc w:val="both"/>
        <w:rPr>
          <w:rFonts w:ascii="Times New Roman" w:eastAsia="Calibri" w:hAnsi="Times New Roman" w:cs="Times New Roman"/>
          <w:sz w:val="24"/>
        </w:rPr>
      </w:pPr>
      <w:r w:rsidRPr="007C74C3">
        <w:rPr>
          <w:rFonts w:ascii="Times New Roman" w:eastAsia="Calibri" w:hAnsi="Times New Roman" w:cs="Times New Roman"/>
          <w:sz w:val="24"/>
        </w:rPr>
        <w:t xml:space="preserve">WHEREAS, this item has been reviewed and recommended by the Finance Committee for approval by the Board of Commissioners. </w:t>
      </w:r>
    </w:p>
    <w:p w:rsidR="00D674CF" w:rsidRPr="007C74C3" w:rsidRDefault="00D674CF" w:rsidP="00D674CF">
      <w:pPr>
        <w:widowControl w:val="0"/>
        <w:spacing w:after="0" w:line="240" w:lineRule="auto"/>
        <w:jc w:val="both"/>
        <w:rPr>
          <w:rFonts w:ascii="Times New Roman" w:eastAsia="Calibri" w:hAnsi="Times New Roman" w:cs="Times New Roman"/>
          <w:sz w:val="24"/>
        </w:rPr>
      </w:pPr>
    </w:p>
    <w:p w:rsidR="00D674CF" w:rsidRPr="007C74C3" w:rsidRDefault="00D674CF" w:rsidP="00D674CF">
      <w:pPr>
        <w:widowControl w:val="0"/>
        <w:spacing w:after="0" w:line="240" w:lineRule="auto"/>
        <w:jc w:val="both"/>
        <w:rPr>
          <w:rFonts w:ascii="Times New Roman" w:eastAsia="Calibri" w:hAnsi="Times New Roman" w:cs="Times New Roman"/>
          <w:sz w:val="24"/>
        </w:rPr>
      </w:pPr>
      <w:r w:rsidRPr="007C74C3">
        <w:rPr>
          <w:rFonts w:ascii="Times New Roman" w:eastAsia="Calibri" w:hAnsi="Times New Roman" w:cs="Times New Roman"/>
          <w:sz w:val="24"/>
        </w:rPr>
        <w:t>THEREFORE, BE IT RESOLVED, that in compliance with MCL 211.34, as amended, the Board of Commissioners of Ingham County approve and adopt the 2026 Ingham County Equalization Report as the equalized value of all taxable property.</w:t>
      </w:r>
    </w:p>
    <w:p w:rsidR="00D674CF" w:rsidRPr="007C74C3" w:rsidRDefault="00D674CF" w:rsidP="00D674CF">
      <w:pPr>
        <w:widowControl w:val="0"/>
        <w:spacing w:after="0" w:line="240" w:lineRule="auto"/>
        <w:jc w:val="both"/>
        <w:rPr>
          <w:rFonts w:ascii="Times New Roman" w:eastAsia="Calibri" w:hAnsi="Times New Roman" w:cs="Times New Roman"/>
          <w:sz w:val="24"/>
        </w:rPr>
      </w:pPr>
    </w:p>
    <w:p w:rsidR="00D674CF" w:rsidRPr="007C74C3" w:rsidRDefault="00D674CF" w:rsidP="00D674CF">
      <w:pPr>
        <w:widowControl w:val="0"/>
        <w:spacing w:after="0" w:line="240" w:lineRule="auto"/>
        <w:jc w:val="both"/>
        <w:rPr>
          <w:rFonts w:ascii="Times New Roman" w:eastAsia="Calibri" w:hAnsi="Times New Roman" w:cs="Times New Roman"/>
          <w:sz w:val="24"/>
        </w:rPr>
      </w:pPr>
      <w:r w:rsidRPr="007C74C3">
        <w:rPr>
          <w:rFonts w:ascii="Times New Roman" w:eastAsia="Calibri" w:hAnsi="Times New Roman" w:cs="Times New Roman"/>
          <w:sz w:val="24"/>
        </w:rPr>
        <w:t xml:space="preserve">BE IT FURTHER RESOLVED that the Board of Commissioners of Ingham County hereby appoint Director of Equalization and Tax Mapping, Rosemary Anger, to represent Ingham County in matters of equalization before the State Tax Commission pursuant to MCL 209.7. </w:t>
      </w:r>
    </w:p>
    <w:p w:rsidR="00D674CF" w:rsidRDefault="00D674CF" w:rsidP="00D674CF">
      <w:pPr>
        <w:widowControl w:val="0"/>
        <w:spacing w:after="0" w:line="240" w:lineRule="auto"/>
        <w:rPr>
          <w:rFonts w:ascii="Times New Roman" w:eastAsia="Calibri" w:hAnsi="Times New Roman" w:cs="Times New Roman"/>
          <w:sz w:val="24"/>
        </w:rPr>
      </w:pPr>
    </w:p>
    <w:p w:rsidR="00D674CF" w:rsidRPr="005E1F78" w:rsidRDefault="00D674CF" w:rsidP="00D674CF">
      <w:pPr>
        <w:spacing w:after="0" w:line="276" w:lineRule="auto"/>
        <w:rPr>
          <w:rFonts w:ascii="Times New Roman" w:eastAsia="Times New Roman" w:hAnsi="Times New Roman" w:cs="Times New Roman"/>
          <w:sz w:val="24"/>
          <w:szCs w:val="24"/>
        </w:rPr>
      </w:pPr>
      <w:r w:rsidRPr="005E1F78">
        <w:rPr>
          <w:rFonts w:ascii="Times New Roman" w:eastAsia="Times New Roman" w:hAnsi="Times New Roman" w:cs="Times New Roman"/>
          <w:b/>
          <w:sz w:val="24"/>
          <w:szCs w:val="24"/>
        </w:rPr>
        <w:t>FINANCE:  Yeas:</w:t>
      </w:r>
      <w:r w:rsidRPr="005E1F78">
        <w:rPr>
          <w:rFonts w:ascii="Times New Roman" w:eastAsia="Times New Roman" w:hAnsi="Times New Roman" w:cs="Times New Roman"/>
          <w:sz w:val="24"/>
          <w:szCs w:val="24"/>
        </w:rPr>
        <w:t xml:space="preserve">  Grebner, </w:t>
      </w:r>
      <w:proofErr w:type="spellStart"/>
      <w:r w:rsidRPr="005E1F78">
        <w:rPr>
          <w:rFonts w:ascii="Times New Roman" w:eastAsia="Times New Roman" w:hAnsi="Times New Roman" w:cs="Times New Roman"/>
          <w:sz w:val="24"/>
          <w:szCs w:val="24"/>
        </w:rPr>
        <w:t>Sebolt</w:t>
      </w:r>
      <w:proofErr w:type="spellEnd"/>
      <w:r w:rsidRPr="005E1F78">
        <w:rPr>
          <w:rFonts w:ascii="Times New Roman" w:eastAsia="Times New Roman" w:hAnsi="Times New Roman" w:cs="Times New Roman"/>
          <w:sz w:val="24"/>
          <w:szCs w:val="24"/>
        </w:rPr>
        <w:t xml:space="preserve">, Pratt, </w:t>
      </w:r>
      <w:proofErr w:type="spellStart"/>
      <w:r w:rsidRPr="005E1F78">
        <w:rPr>
          <w:rFonts w:ascii="Times New Roman" w:eastAsia="Times New Roman" w:hAnsi="Times New Roman" w:cs="Times New Roman"/>
          <w:sz w:val="24"/>
          <w:szCs w:val="24"/>
        </w:rPr>
        <w:t>Maiville</w:t>
      </w:r>
      <w:proofErr w:type="spellEnd"/>
    </w:p>
    <w:p w:rsidR="00A40FE5" w:rsidRPr="00D674CF" w:rsidRDefault="00D674CF" w:rsidP="00D674CF">
      <w:pPr>
        <w:spacing w:after="0" w:line="276" w:lineRule="auto"/>
        <w:rPr>
          <w:rFonts w:ascii="Times New Roman" w:eastAsia="Times New Roman" w:hAnsi="Times New Roman" w:cs="Times New Roman"/>
          <w:b/>
          <w:bCs/>
          <w:sz w:val="24"/>
          <w:szCs w:val="24"/>
        </w:rPr>
      </w:pPr>
      <w:r w:rsidRPr="005E1F78">
        <w:rPr>
          <w:rFonts w:ascii="Times New Roman" w:eastAsia="Times New Roman" w:hAnsi="Times New Roman" w:cs="Times New Roman"/>
          <w:sz w:val="24"/>
          <w:szCs w:val="24"/>
        </w:rPr>
        <w:t xml:space="preserve">          </w:t>
      </w:r>
      <w:r w:rsidRPr="005E1F78">
        <w:rPr>
          <w:rFonts w:ascii="Times New Roman" w:eastAsia="Times New Roman" w:hAnsi="Times New Roman" w:cs="Times New Roman"/>
          <w:b/>
          <w:sz w:val="24"/>
          <w:szCs w:val="24"/>
        </w:rPr>
        <w:t>Nays:</w:t>
      </w:r>
      <w:r w:rsidRPr="005E1F78">
        <w:rPr>
          <w:rFonts w:ascii="Times New Roman" w:eastAsia="Times New Roman" w:hAnsi="Times New Roman" w:cs="Times New Roman"/>
          <w:sz w:val="24"/>
          <w:szCs w:val="24"/>
        </w:rPr>
        <w:t xml:space="preserve">  None     </w:t>
      </w:r>
      <w:r w:rsidRPr="005E1F78">
        <w:rPr>
          <w:rFonts w:ascii="Times New Roman" w:eastAsia="Times New Roman" w:hAnsi="Times New Roman" w:cs="Times New Roman"/>
          <w:sz w:val="24"/>
          <w:szCs w:val="24"/>
        </w:rPr>
        <w:tab/>
      </w:r>
      <w:r w:rsidRPr="005E1F78">
        <w:rPr>
          <w:rFonts w:ascii="Times New Roman" w:eastAsia="Times New Roman" w:hAnsi="Times New Roman" w:cs="Times New Roman"/>
          <w:sz w:val="24"/>
          <w:szCs w:val="24"/>
        </w:rPr>
        <w:tab/>
      </w:r>
      <w:r w:rsidRPr="005E1F78">
        <w:rPr>
          <w:rFonts w:ascii="Times New Roman" w:eastAsia="Times New Roman" w:hAnsi="Times New Roman" w:cs="Times New Roman"/>
          <w:b/>
          <w:sz w:val="24"/>
          <w:szCs w:val="24"/>
        </w:rPr>
        <w:t>Absent:</w:t>
      </w:r>
      <w:r w:rsidRPr="005E1F78">
        <w:rPr>
          <w:rFonts w:ascii="Times New Roman" w:eastAsia="Times New Roman" w:hAnsi="Times New Roman" w:cs="Times New Roman"/>
          <w:sz w:val="24"/>
          <w:szCs w:val="24"/>
        </w:rPr>
        <w:t xml:space="preserve"> Morgan, Tennis, </w:t>
      </w:r>
      <w:proofErr w:type="spellStart"/>
      <w:r w:rsidRPr="005E1F78">
        <w:rPr>
          <w:rFonts w:ascii="Times New Roman" w:eastAsia="Times New Roman" w:hAnsi="Times New Roman" w:cs="Times New Roman"/>
          <w:sz w:val="24"/>
          <w:szCs w:val="24"/>
        </w:rPr>
        <w:t>Polsdofer</w:t>
      </w:r>
      <w:proofErr w:type="spellEnd"/>
      <w:r w:rsidRPr="005E1F78">
        <w:rPr>
          <w:rFonts w:ascii="Times New Roman" w:eastAsia="Times New Roman" w:hAnsi="Times New Roman" w:cs="Times New Roman"/>
          <w:sz w:val="24"/>
          <w:szCs w:val="24"/>
        </w:rPr>
        <w:t xml:space="preserve"> </w:t>
      </w:r>
      <w:r w:rsidRPr="005E1F78">
        <w:rPr>
          <w:rFonts w:ascii="Times New Roman" w:eastAsia="Times New Roman" w:hAnsi="Times New Roman" w:cs="Times New Roman"/>
          <w:sz w:val="24"/>
          <w:szCs w:val="24"/>
        </w:rPr>
        <w:tab/>
        <w:t xml:space="preserve"> </w:t>
      </w:r>
      <w:r w:rsidRPr="005E1F78">
        <w:rPr>
          <w:rFonts w:ascii="Times New Roman" w:eastAsia="Times New Roman" w:hAnsi="Times New Roman" w:cs="Times New Roman"/>
          <w:b/>
          <w:bCs/>
          <w:sz w:val="24"/>
          <w:szCs w:val="24"/>
        </w:rPr>
        <w:t>Approved 0</w:t>
      </w:r>
      <w:r>
        <w:rPr>
          <w:rFonts w:ascii="Times New Roman" w:eastAsia="Times New Roman" w:hAnsi="Times New Roman" w:cs="Times New Roman"/>
          <w:b/>
          <w:bCs/>
          <w:sz w:val="24"/>
          <w:szCs w:val="24"/>
        </w:rPr>
        <w:t>4</w:t>
      </w:r>
      <w:r w:rsidRPr="005E1F78">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22</w:t>
      </w:r>
      <w:r w:rsidRPr="005E1F78">
        <w:rPr>
          <w:rFonts w:ascii="Times New Roman" w:eastAsia="Times New Roman" w:hAnsi="Times New Roman" w:cs="Times New Roman"/>
          <w:b/>
          <w:bCs/>
          <w:sz w:val="24"/>
          <w:szCs w:val="24"/>
        </w:rPr>
        <w:t>/26</w:t>
      </w:r>
    </w:p>
    <w:sectPr w:rsidR="00A40FE5" w:rsidRPr="00D674CF" w:rsidSect="007E56B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4CF"/>
    <w:rsid w:val="007E56BD"/>
    <w:rsid w:val="00A40FE5"/>
    <w:rsid w:val="00D674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96585"/>
  <w15:chartTrackingRefBased/>
  <w15:docId w15:val="{0184B945-22CD-46EA-AC56-67023A93A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674C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290</Words>
  <Characters>1658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County of Ingham, Michigan</Company>
  <LinksUpToDate>false</LinksUpToDate>
  <CharactersWithSpaces>1945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Jenna Baker</dc:creator>
  <cp:keywords/>
  <dc:description/>
  <cp:lastModifiedBy>Jenna Baker</cp:lastModifiedBy>
  <cp:revision>2</cp:revision>
  <dcterms:created xsi:type="dcterms:W3CDTF">2026-04-29T19:34:00Z</dcterms:created>
  <dcterms:modified xsi:type="dcterms:W3CDTF">2026-04-29T19:37:00Z</dcterms:modified>
</cp:coreProperties>
</file>